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C" w:rsidRPr="009E3F3E" w:rsidRDefault="007E197C" w:rsidP="007E197C">
      <w:pPr>
        <w:pStyle w:val="a4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7E197C" w:rsidRPr="008650B8" w:rsidRDefault="00B801D7" w:rsidP="00B801D7">
      <w:pPr>
        <w:pStyle w:val="a4"/>
        <w:spacing w:line="360" w:lineRule="auto"/>
        <w:ind w:firstLineChars="200" w:firstLine="643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B801D7">
        <w:rPr>
          <w:rFonts w:hint="eastAsia"/>
          <w:b/>
          <w:szCs w:val="32"/>
        </w:rPr>
        <w:t>钢筋</w:t>
      </w:r>
      <w:proofErr w:type="gramStart"/>
      <w:r w:rsidRPr="00B801D7">
        <w:rPr>
          <w:rFonts w:hint="eastAsia"/>
          <w:b/>
          <w:szCs w:val="32"/>
        </w:rPr>
        <w:t>拉伸机安全</w:t>
      </w:r>
      <w:proofErr w:type="gramEnd"/>
      <w:r w:rsidRPr="00B801D7">
        <w:rPr>
          <w:rFonts w:hint="eastAsia"/>
          <w:b/>
          <w:szCs w:val="32"/>
        </w:rPr>
        <w:t>操作规程</w:t>
      </w:r>
    </w:p>
    <w:p w:rsidR="00B801D7" w:rsidRPr="00B801D7" w:rsidRDefault="00B801D7" w:rsidP="00B801D7">
      <w:pPr>
        <w:spacing w:line="360" w:lineRule="auto"/>
        <w:ind w:firstLineChars="200" w:firstLine="480"/>
        <w:rPr>
          <w:sz w:val="24"/>
        </w:rPr>
      </w:pPr>
      <w:r w:rsidRPr="00B801D7">
        <w:rPr>
          <w:rFonts w:hint="eastAsia"/>
          <w:sz w:val="24"/>
        </w:rPr>
        <w:t>1</w:t>
      </w:r>
      <w:r w:rsidRPr="00B801D7">
        <w:rPr>
          <w:rFonts w:hint="eastAsia"/>
          <w:sz w:val="24"/>
        </w:rPr>
        <w:t>、采用钢模配套张拉，两端要有地锚，还必须配有卡具、锚具，钢筋两端须镦头，场地两端外侧应有防护栏和警告标</w:t>
      </w:r>
      <w:bookmarkStart w:id="0" w:name="_GoBack"/>
      <w:bookmarkEnd w:id="0"/>
      <w:r w:rsidRPr="00B801D7">
        <w:rPr>
          <w:rFonts w:hint="eastAsia"/>
          <w:sz w:val="24"/>
        </w:rPr>
        <w:t>志。</w:t>
      </w:r>
    </w:p>
    <w:p w:rsidR="00B801D7" w:rsidRPr="00B801D7" w:rsidRDefault="00B801D7" w:rsidP="00B801D7">
      <w:pPr>
        <w:spacing w:line="360" w:lineRule="auto"/>
        <w:ind w:firstLineChars="200" w:firstLine="480"/>
        <w:rPr>
          <w:sz w:val="24"/>
        </w:rPr>
      </w:pPr>
      <w:r w:rsidRPr="00B801D7">
        <w:rPr>
          <w:rFonts w:hint="eastAsia"/>
          <w:sz w:val="24"/>
        </w:rPr>
        <w:t>2</w:t>
      </w:r>
      <w:r w:rsidRPr="00B801D7">
        <w:rPr>
          <w:rFonts w:hint="eastAsia"/>
          <w:sz w:val="24"/>
        </w:rPr>
        <w:t>、检查卡具、锚具及被拉钢筋两端镦头，如有裂纹或破损，应及时修复或更换。</w:t>
      </w:r>
    </w:p>
    <w:p w:rsidR="00B801D7" w:rsidRPr="00B801D7" w:rsidRDefault="00B801D7" w:rsidP="00B801D7">
      <w:pPr>
        <w:spacing w:line="360" w:lineRule="auto"/>
        <w:ind w:firstLineChars="200" w:firstLine="480"/>
        <w:rPr>
          <w:sz w:val="24"/>
        </w:rPr>
      </w:pPr>
      <w:r w:rsidRPr="00B801D7">
        <w:rPr>
          <w:rFonts w:hint="eastAsia"/>
          <w:sz w:val="24"/>
        </w:rPr>
        <w:t>3</w:t>
      </w:r>
      <w:r w:rsidRPr="00B801D7">
        <w:rPr>
          <w:rFonts w:hint="eastAsia"/>
          <w:sz w:val="24"/>
        </w:rPr>
        <w:t>、卡具刻槽应较所拉钢筋的直径大</w:t>
      </w:r>
      <w:r w:rsidRPr="00B801D7">
        <w:rPr>
          <w:rFonts w:hint="eastAsia"/>
          <w:sz w:val="24"/>
        </w:rPr>
        <w:t>0.7</w:t>
      </w:r>
      <w:r w:rsidRPr="00B801D7">
        <w:rPr>
          <w:rFonts w:hint="eastAsia"/>
          <w:sz w:val="24"/>
        </w:rPr>
        <w:t>～</w:t>
      </w:r>
      <w:r w:rsidRPr="00B801D7">
        <w:rPr>
          <w:rFonts w:hint="eastAsia"/>
          <w:sz w:val="24"/>
        </w:rPr>
        <w:t>1mm</w:t>
      </w:r>
      <w:r w:rsidRPr="00B801D7">
        <w:rPr>
          <w:rFonts w:hint="eastAsia"/>
          <w:sz w:val="24"/>
        </w:rPr>
        <w:t>，并保证有足够强度使锚具不致变形。</w:t>
      </w:r>
    </w:p>
    <w:p w:rsidR="00B801D7" w:rsidRPr="00B801D7" w:rsidRDefault="00B801D7" w:rsidP="00B801D7">
      <w:pPr>
        <w:spacing w:line="360" w:lineRule="auto"/>
        <w:ind w:firstLineChars="200" w:firstLine="480"/>
        <w:rPr>
          <w:sz w:val="24"/>
        </w:rPr>
      </w:pPr>
      <w:r w:rsidRPr="00B801D7">
        <w:rPr>
          <w:rFonts w:hint="eastAsia"/>
          <w:sz w:val="24"/>
        </w:rPr>
        <w:t>4</w:t>
      </w:r>
      <w:r w:rsidRPr="00B801D7">
        <w:rPr>
          <w:rFonts w:hint="eastAsia"/>
          <w:sz w:val="24"/>
        </w:rPr>
        <w:t>、空载运转，校正千斤顶和压力表的指示吨位，定出表上的数字，对比张拉钢筋所需吨位及延伸长度；检查油路应无泄漏，确认正常后，方可作业。</w:t>
      </w:r>
    </w:p>
    <w:p w:rsidR="00B801D7" w:rsidRPr="00B801D7" w:rsidRDefault="00B801D7" w:rsidP="00B801D7">
      <w:pPr>
        <w:spacing w:line="360" w:lineRule="auto"/>
        <w:ind w:firstLineChars="200" w:firstLine="480"/>
        <w:rPr>
          <w:sz w:val="24"/>
        </w:rPr>
      </w:pPr>
      <w:r w:rsidRPr="00B801D7">
        <w:rPr>
          <w:rFonts w:hint="eastAsia"/>
          <w:sz w:val="24"/>
        </w:rPr>
        <w:t>5</w:t>
      </w:r>
      <w:r w:rsidRPr="00B801D7">
        <w:rPr>
          <w:rFonts w:hint="eastAsia"/>
          <w:sz w:val="24"/>
        </w:rPr>
        <w:t>、作业中，操作要平衡、均匀，张拉时两端不得站人</w:t>
      </w:r>
      <w:r w:rsidRPr="00B801D7">
        <w:rPr>
          <w:rFonts w:hint="eastAsia"/>
          <w:sz w:val="24"/>
        </w:rPr>
        <w:t>;</w:t>
      </w:r>
      <w:proofErr w:type="gramStart"/>
      <w:r w:rsidRPr="00B801D7">
        <w:rPr>
          <w:rFonts w:hint="eastAsia"/>
          <w:sz w:val="24"/>
        </w:rPr>
        <w:t>拉伸机</w:t>
      </w:r>
      <w:proofErr w:type="gramEnd"/>
      <w:r w:rsidRPr="00B801D7">
        <w:rPr>
          <w:rFonts w:hint="eastAsia"/>
          <w:sz w:val="24"/>
        </w:rPr>
        <w:t>在有压力情况下严禁拆卸液压系统中的任何零件。</w:t>
      </w:r>
    </w:p>
    <w:p w:rsidR="00B801D7" w:rsidRPr="00B801D7" w:rsidRDefault="00B801D7" w:rsidP="00B801D7">
      <w:pPr>
        <w:spacing w:line="360" w:lineRule="auto"/>
        <w:ind w:firstLineChars="200" w:firstLine="480"/>
        <w:rPr>
          <w:sz w:val="24"/>
        </w:rPr>
      </w:pPr>
      <w:r w:rsidRPr="00B801D7">
        <w:rPr>
          <w:rFonts w:hint="eastAsia"/>
          <w:sz w:val="24"/>
        </w:rPr>
        <w:t>6</w:t>
      </w:r>
      <w:r w:rsidRPr="00B801D7">
        <w:rPr>
          <w:rFonts w:hint="eastAsia"/>
          <w:sz w:val="24"/>
        </w:rPr>
        <w:t>、在测量钢筋的伸长或拧紧螺帽中，应先停止拉伸，操作人员必须站在侧面操作。</w:t>
      </w:r>
    </w:p>
    <w:p w:rsidR="00B801D7" w:rsidRPr="00B801D7" w:rsidRDefault="00B801D7" w:rsidP="00B801D7">
      <w:pPr>
        <w:spacing w:line="360" w:lineRule="auto"/>
        <w:ind w:firstLineChars="200" w:firstLine="480"/>
        <w:rPr>
          <w:sz w:val="24"/>
        </w:rPr>
      </w:pPr>
      <w:r w:rsidRPr="00B801D7">
        <w:rPr>
          <w:rFonts w:hint="eastAsia"/>
          <w:sz w:val="24"/>
        </w:rPr>
        <w:t>7</w:t>
      </w:r>
      <w:r w:rsidRPr="00B801D7">
        <w:rPr>
          <w:rFonts w:hint="eastAsia"/>
          <w:sz w:val="24"/>
        </w:rPr>
        <w:t>、用电热张拉法带电操作时，应穿绝缘胶鞋和戴绝缘手套。</w:t>
      </w:r>
    </w:p>
    <w:p w:rsidR="00B801D7" w:rsidRPr="00B801D7" w:rsidRDefault="00B801D7" w:rsidP="00B801D7">
      <w:pPr>
        <w:spacing w:line="360" w:lineRule="auto"/>
        <w:ind w:firstLineChars="200" w:firstLine="480"/>
        <w:rPr>
          <w:sz w:val="24"/>
        </w:rPr>
      </w:pPr>
      <w:r w:rsidRPr="00B801D7">
        <w:rPr>
          <w:rFonts w:hint="eastAsia"/>
          <w:sz w:val="24"/>
        </w:rPr>
        <w:t>8</w:t>
      </w:r>
      <w:r w:rsidRPr="00B801D7">
        <w:rPr>
          <w:rFonts w:hint="eastAsia"/>
          <w:sz w:val="24"/>
        </w:rPr>
        <w:t>、张拉时，不准用手摸或脚踩钢筋或钢丝。</w:t>
      </w:r>
    </w:p>
    <w:p w:rsidR="00485C8D" w:rsidRPr="00E152B4" w:rsidRDefault="00B801D7" w:rsidP="00B801D7">
      <w:pPr>
        <w:spacing w:line="360" w:lineRule="auto"/>
        <w:ind w:firstLineChars="200" w:firstLine="480"/>
        <w:rPr>
          <w:sz w:val="24"/>
        </w:rPr>
      </w:pPr>
      <w:r w:rsidRPr="00B801D7">
        <w:rPr>
          <w:rFonts w:hint="eastAsia"/>
          <w:sz w:val="24"/>
        </w:rPr>
        <w:t>9</w:t>
      </w:r>
      <w:r w:rsidRPr="00B801D7">
        <w:rPr>
          <w:rFonts w:hint="eastAsia"/>
          <w:sz w:val="24"/>
        </w:rPr>
        <w:t>、作业后，切断电源，锁好电闸箱；千斤顶全部</w:t>
      </w:r>
      <w:proofErr w:type="gramStart"/>
      <w:r w:rsidRPr="00B801D7">
        <w:rPr>
          <w:rFonts w:hint="eastAsia"/>
          <w:sz w:val="24"/>
        </w:rPr>
        <w:t>卸荷并</w:t>
      </w:r>
      <w:proofErr w:type="gramEnd"/>
      <w:r w:rsidRPr="00B801D7">
        <w:rPr>
          <w:rFonts w:hint="eastAsia"/>
          <w:sz w:val="24"/>
        </w:rPr>
        <w:t>将拉伸设备放指定地点进行保养。</w:t>
      </w:r>
    </w:p>
    <w:sectPr w:rsidR="00485C8D" w:rsidRPr="00E152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ED" w:rsidRDefault="00631FED" w:rsidP="003E4962">
      <w:r>
        <w:separator/>
      </w:r>
    </w:p>
  </w:endnote>
  <w:endnote w:type="continuationSeparator" w:id="0">
    <w:p w:rsidR="00631FED" w:rsidRDefault="00631FED" w:rsidP="003E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ED" w:rsidRDefault="00631FED" w:rsidP="003E4962">
      <w:r>
        <w:separator/>
      </w:r>
    </w:p>
  </w:footnote>
  <w:footnote w:type="continuationSeparator" w:id="0">
    <w:p w:rsidR="00631FED" w:rsidRDefault="00631FED" w:rsidP="003E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Pr="00A42F9B" w:rsidRDefault="00631FED" w:rsidP="009E3F3E">
    <w:pPr>
      <w:pStyle w:val="a3"/>
      <w:jc w:val="left"/>
      <w:rPr>
        <w:sz w:val="21"/>
        <w:szCs w:val="21"/>
      </w:rPr>
    </w:pPr>
    <w:sdt>
      <w:sdtPr>
        <w:rPr>
          <w:rFonts w:hint="eastAsia"/>
          <w:noProof/>
        </w:rPr>
        <w:alias w:val="logo"/>
        <w:tag w:val="logo"/>
        <w:id w:val="95763926"/>
        <w:showingPlcHdr/>
        <w:picture/>
      </w:sdtPr>
      <w:sdtEndPr/>
      <w:sdtContent>
        <w:r w:rsidR="00A42F9B">
          <w:rPr>
            <w:rFonts w:hint="eastAsia"/>
            <w:noProof/>
          </w:rPr>
          <w:drawing>
            <wp:inline distT="0" distB="0" distL="0" distR="0" wp14:anchorId="78C74850" wp14:editId="102E1EE6">
              <wp:extent cx="432000" cy="43200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D33209" w:rsidRPr="00A42F9B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7C"/>
    <w:rsid w:val="000833E4"/>
    <w:rsid w:val="001A75CE"/>
    <w:rsid w:val="002B1160"/>
    <w:rsid w:val="00355257"/>
    <w:rsid w:val="00381EE2"/>
    <w:rsid w:val="003E4962"/>
    <w:rsid w:val="00485C8D"/>
    <w:rsid w:val="005B7E0B"/>
    <w:rsid w:val="00631FED"/>
    <w:rsid w:val="00685E1C"/>
    <w:rsid w:val="007E197C"/>
    <w:rsid w:val="00977566"/>
    <w:rsid w:val="009F13C0"/>
    <w:rsid w:val="00A42F9B"/>
    <w:rsid w:val="00B63038"/>
    <w:rsid w:val="00B801D7"/>
    <w:rsid w:val="00D33209"/>
    <w:rsid w:val="00DC464A"/>
    <w:rsid w:val="00E152B4"/>
    <w:rsid w:val="00E41192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7C"/>
    <w:rPr>
      <w:sz w:val="18"/>
      <w:szCs w:val="18"/>
    </w:rPr>
  </w:style>
  <w:style w:type="paragraph" w:styleId="a4">
    <w:name w:val="Body Text Indent"/>
    <w:basedOn w:val="a"/>
    <w:link w:val="Char0"/>
    <w:rsid w:val="007E197C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7E197C"/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E19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49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7C"/>
    <w:rPr>
      <w:sz w:val="18"/>
      <w:szCs w:val="18"/>
    </w:rPr>
  </w:style>
  <w:style w:type="paragraph" w:styleId="a4">
    <w:name w:val="Body Text Indent"/>
    <w:basedOn w:val="a"/>
    <w:link w:val="Char0"/>
    <w:rsid w:val="007E197C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7E197C"/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E19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49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2013-04-07T10:17:00Z</dcterms:created>
  <dcterms:modified xsi:type="dcterms:W3CDTF">2013-04-07T13:24:00Z</dcterms:modified>
</cp:coreProperties>
</file>