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CB3B40" w:rsidRDefault="00D0383D" w:rsidP="00D0383D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D0383D">
        <w:rPr>
          <w:rFonts w:hint="eastAsia"/>
          <w:b/>
          <w:kern w:val="0"/>
          <w:sz w:val="28"/>
          <w:szCs w:val="28"/>
        </w:rPr>
        <w:t>滚筒的安全操作规程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一、在装料时认真检查滚筒的传动连接是否正常，两边轴承及电源、闸刀安全等；</w:t>
      </w:r>
      <w:bookmarkStart w:id="0" w:name="_GoBack"/>
      <w:bookmarkEnd w:id="0"/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二、配备消防器材，禁止一切明火作业。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三、应标明安全醒目标志防止外来闲人进入滚筒车间内；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四、滚筒修理应注意起重安全，同时气焊时应有审批制度及安全防范措施；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五、滚筒运转时，按期加油、检查，发现问题停机运转向有关部门汇报；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六、严禁油类液体外漏外面，并禁止在滚筒运转区域内操作或干活；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七、滚筒盖开启时，一要注意筒子内温度；二要人站在筒的侧面开筒；三要缓慢开筒。</w:t>
      </w:r>
    </w:p>
    <w:p w:rsidR="00D0383D" w:rsidRPr="00D0383D" w:rsidRDefault="00D0383D" w:rsidP="00D0383D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八、操作者应把衣服扎在裤子里边，下班后应检查作业荡然无存的安全情况是否正常。</w:t>
      </w:r>
    </w:p>
    <w:p w:rsidR="00FE7DD0" w:rsidRPr="00B92615" w:rsidRDefault="00D0383D" w:rsidP="00D0383D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D0383D">
        <w:rPr>
          <w:rFonts w:eastAsiaTheme="minorEastAsia" w:hint="eastAsia"/>
          <w:color w:val="000000"/>
          <w:sz w:val="24"/>
        </w:rPr>
        <w:t>九、经常打扫场地，处理油污，保持清洁。</w:t>
      </w:r>
    </w:p>
    <w:sectPr w:rsidR="00FE7DD0" w:rsidRPr="00B9261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54C" w:rsidRDefault="00F8154C" w:rsidP="009E3F3E">
      <w:r>
        <w:separator/>
      </w:r>
    </w:p>
  </w:endnote>
  <w:endnote w:type="continuationSeparator" w:id="0">
    <w:p w:rsidR="00F8154C" w:rsidRDefault="00F8154C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54C" w:rsidRDefault="00F8154C" w:rsidP="009E3F3E">
      <w:r>
        <w:separator/>
      </w:r>
    </w:p>
  </w:footnote>
  <w:footnote w:type="continuationSeparator" w:id="0">
    <w:p w:rsidR="00F8154C" w:rsidRDefault="00F8154C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Default="00F8154C" w:rsidP="009E3F3E">
    <w:pPr>
      <w:pStyle w:val="a3"/>
      <w:jc w:val="left"/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9F00FD">
          <w:rPr>
            <w:rFonts w:hint="eastAsia"/>
            <w:noProof/>
          </w:rPr>
          <w:drawing>
            <wp:inline distT="0" distB="0" distL="0" distR="0" wp14:anchorId="24617086" wp14:editId="4926863E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9F00FD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65F5C"/>
    <w:rsid w:val="00093F47"/>
    <w:rsid w:val="000B34C4"/>
    <w:rsid w:val="000B7832"/>
    <w:rsid w:val="000D42DF"/>
    <w:rsid w:val="00176BE0"/>
    <w:rsid w:val="00185C1C"/>
    <w:rsid w:val="00210352"/>
    <w:rsid w:val="00211039"/>
    <w:rsid w:val="00240527"/>
    <w:rsid w:val="003151CC"/>
    <w:rsid w:val="00453917"/>
    <w:rsid w:val="00471825"/>
    <w:rsid w:val="004E45F5"/>
    <w:rsid w:val="00526614"/>
    <w:rsid w:val="00592FB1"/>
    <w:rsid w:val="005A13BE"/>
    <w:rsid w:val="005F6314"/>
    <w:rsid w:val="00637D6C"/>
    <w:rsid w:val="0064539E"/>
    <w:rsid w:val="006920C7"/>
    <w:rsid w:val="007E1130"/>
    <w:rsid w:val="007F2539"/>
    <w:rsid w:val="008650B8"/>
    <w:rsid w:val="00963378"/>
    <w:rsid w:val="009E3F3E"/>
    <w:rsid w:val="009F00FD"/>
    <w:rsid w:val="00AC3E1B"/>
    <w:rsid w:val="00B0564A"/>
    <w:rsid w:val="00B227AE"/>
    <w:rsid w:val="00B23A90"/>
    <w:rsid w:val="00B268E1"/>
    <w:rsid w:val="00B74799"/>
    <w:rsid w:val="00B924E9"/>
    <w:rsid w:val="00B92615"/>
    <w:rsid w:val="00BF5BCE"/>
    <w:rsid w:val="00C12386"/>
    <w:rsid w:val="00C46DF8"/>
    <w:rsid w:val="00C575C2"/>
    <w:rsid w:val="00C80CC8"/>
    <w:rsid w:val="00C93AFA"/>
    <w:rsid w:val="00CB3B40"/>
    <w:rsid w:val="00CC792A"/>
    <w:rsid w:val="00D0383D"/>
    <w:rsid w:val="00D835E4"/>
    <w:rsid w:val="00DA4C33"/>
    <w:rsid w:val="00DC6F88"/>
    <w:rsid w:val="00E40EA3"/>
    <w:rsid w:val="00E56590"/>
    <w:rsid w:val="00E57273"/>
    <w:rsid w:val="00F8154C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C50FD-0EB2-4213-BF00-2768086A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4</cp:revision>
  <dcterms:created xsi:type="dcterms:W3CDTF">2013-04-07T11:13:00Z</dcterms:created>
  <dcterms:modified xsi:type="dcterms:W3CDTF">2013-04-07T13:43:00Z</dcterms:modified>
</cp:coreProperties>
</file>